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E8" w:rsidRPr="002A59C3" w:rsidRDefault="006F27E8" w:rsidP="006F27E8">
      <w:pPr>
        <w:pStyle w:val="Normal"/>
        <w:spacing w:line="240" w:lineRule="auto"/>
        <w:ind w:firstLine="460"/>
        <w:jc w:val="center"/>
        <w:rPr>
          <w:b/>
          <w:lang w:val="kk-KZ" w:eastAsia="ko-KR"/>
        </w:rPr>
      </w:pPr>
      <w:r w:rsidRPr="002A59C3">
        <w:rPr>
          <w:b/>
          <w:lang w:val="kk-KZ" w:eastAsia="ko-KR"/>
        </w:rPr>
        <w:t>Философия және саясаттану факультеті</w:t>
      </w:r>
    </w:p>
    <w:p w:rsidR="006F27E8" w:rsidRPr="002A59C3" w:rsidRDefault="006F27E8" w:rsidP="006F27E8">
      <w:pPr>
        <w:pStyle w:val="Normal"/>
        <w:spacing w:line="240" w:lineRule="auto"/>
        <w:ind w:firstLine="460"/>
        <w:jc w:val="center"/>
        <w:rPr>
          <w:b/>
          <w:lang w:val="kk-KZ" w:eastAsia="ko-KR"/>
        </w:rPr>
      </w:pPr>
      <w:r w:rsidRPr="002A59C3">
        <w:rPr>
          <w:b/>
          <w:lang w:val="kk-KZ" w:eastAsia="ko-KR"/>
        </w:rPr>
        <w:t>Жалпы және этникалық педагогика кафедрасы</w:t>
      </w:r>
    </w:p>
    <w:p w:rsidR="006F27E8" w:rsidRPr="002A59C3" w:rsidRDefault="006F27E8" w:rsidP="006F27E8">
      <w:pPr>
        <w:pStyle w:val="Normal"/>
        <w:spacing w:line="240" w:lineRule="auto"/>
        <w:ind w:firstLine="460"/>
        <w:jc w:val="center"/>
        <w:rPr>
          <w:b/>
          <w:lang w:val="kk-KZ" w:eastAsia="ko-KR"/>
        </w:rPr>
      </w:pPr>
      <w:r w:rsidRPr="002A59C3">
        <w:rPr>
          <w:b/>
          <w:lang w:val="kk-KZ" w:eastAsia="ko-KR"/>
        </w:rPr>
        <w:t>2012-2013 оқу жылына арналған «5В012300-Әлеуметтік педагогика және өзін-өзі тану» мамандығының 1-курс (1-топ) студенттерінің –</w:t>
      </w:r>
    </w:p>
    <w:p w:rsidR="006F27E8" w:rsidRPr="002A59C3" w:rsidRDefault="006F27E8" w:rsidP="006F27E8">
      <w:pPr>
        <w:pStyle w:val="Normal"/>
        <w:spacing w:line="240" w:lineRule="auto"/>
        <w:ind w:firstLine="460"/>
        <w:jc w:val="center"/>
        <w:rPr>
          <w:b/>
          <w:lang w:val="kk-KZ" w:eastAsia="ko-KR"/>
        </w:rPr>
      </w:pPr>
      <w:r w:rsidRPr="002A59C3">
        <w:rPr>
          <w:b/>
          <w:lang w:val="kk-KZ" w:eastAsia="ko-KR"/>
        </w:rPr>
        <w:t>тәрбие жоспары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60"/>
        <w:gridCol w:w="1971"/>
        <w:gridCol w:w="2169"/>
      </w:tblGrid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ind w:right="12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Іс-шаралар атауы 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Өткізілетін уақыты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Жауаптылар 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60" w:type="dxa"/>
          </w:tcPr>
          <w:p w:rsidR="006F27E8" w:rsidRPr="002A59C3" w:rsidRDefault="002A59C3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</w:t>
            </w:r>
            <w:r w:rsidR="006F27E8"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басшысын, қоғамдық ұйымдастырушыны сайлау (оқу және тәрбие жағынан). 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Қыркүйектің бірінші аптасы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2A59C3">
        <w:trPr>
          <w:trHeight w:val="1283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 – студент атандым!» тақырыбында кураторлық сағат өткізу (Университет мүшесіне қабылдану салтанатын тұжырымдау)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2A59C3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«Университет қабырғасында және қоғамдық   ортада жүріс-тұрыс мәдениетін қалыптастыру»  кураторлық сағат.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Қыркүйек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rPr>
          <w:trHeight w:val="556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үдерісі кестесінің орындалуын және сабаққа қатысуын қадағалау.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Қыркүйек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2A59C3">
        <w:trPr>
          <w:trHeight w:val="732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«Менің ұстазым» тақырыбында мұғалімдер мерекесіне орай дөңгелек үстел өткізу.  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Қазан 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«Студент ережесі мен ар-ождан кодексімен таныстыру.</w:t>
            </w:r>
            <w:r w:rsidR="002A59C3" w:rsidRPr="002A5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«Хиджаб мағынасын қалай түсінеміз?» тақырыбында пікірталас өткізу.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Қазан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rPr>
          <w:trHeight w:val="500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үдерісі кезіндегі жетінші аптаның - дайындықпен пен үлгерімін қадағалау.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Қазан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 күніне орай «Біз ертеңгі күннің кілтіміз» атты әлеуметтік-психологиялық тренинг өткізу.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Қазан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«Қазіргі таңдағы қазақ азаматы  мен азаматшасы қандай болу керек» - айт мерекесіне орай пікірталас ұйымдастыру.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Қазан</w:t>
            </w:r>
            <w:r w:rsidRPr="002A59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«Студенттік өмірлік-кезеңде жанұя құрудың тиімділігі мен тиімсіздігі» дебат-тренинг ұйымдастыру.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«Біз бір әулеттің ұл-қыздарымыз» тақырыпта-топты ұйымшылдыққа шақыруға байланысты педагогикалық-психологиялық тернингтер өткізу.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2A59C3">
        <w:trPr>
          <w:trHeight w:val="1148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«Қарым-қатынас этикасы» - яғни, мәдениеттілікке баулый отырып дүниетанымын қалыптастыру - пікір алмастыру.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үдерісі кезіндегі он бесінші аптаның - </w:t>
            </w: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дайындықпен пен үлгерімін қадағалау.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Желтоқсан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«Тәуелсіздікке -21жыл »  толуына орай  -қазақ металитетінің кейбір ерекшеліктеріне дөңгелек үстел  өткізу.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Семестр бойы жинаған білімдерінің,  студенттердің үлгерімін тұжырымдау.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«Медеу-Шыңбұлақ» шатқалына барып табиғатты тамашалау.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Қантар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эдвайзері, 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rPr>
          <w:trHeight w:val="574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«Қазақ қыздарының шетелдік азаматтармен некелесу туралы» , «Азаматтық некеге қалай қарайсыз?»  пікір алмастыру.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Қантар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 эдвайзері</w:t>
            </w:r>
          </w:p>
          <w:p w:rsidR="006F27E8" w:rsidRPr="002A59C3" w:rsidRDefault="006F27E8" w:rsidP="002A59C3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rPr>
          <w:trHeight w:val="574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«Экология және жастар» тақырыппен «Көктөбе» шатқалында басқосу.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Қантар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үдерісі кестесінің орындалуын және сабаққа қатысуын қадағалау.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сайын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2A59C3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  <w:lang w:val="kk-KZ"/>
              </w:rPr>
              <w:t xml:space="preserve">Салауатты өмір салтын студенттер арасында насихаттау. </w:t>
            </w: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«Спорт – деңсаулық кепілі» кураторлық сағат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Ақпан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pStyle w:val="a5"/>
              <w:rPr>
                <w:bCs/>
                <w:color w:val="000000"/>
                <w:sz w:val="20"/>
                <w:szCs w:val="20"/>
                <w:lang w:val="kk-KZ"/>
              </w:rPr>
            </w:pPr>
            <w:r w:rsidRPr="002A59C3">
              <w:rPr>
                <w:bCs/>
                <w:color w:val="000000"/>
                <w:sz w:val="20"/>
                <w:szCs w:val="20"/>
                <w:lang w:val="kk-KZ"/>
              </w:rPr>
              <w:t>« Жастар нашақорлыққа қарсы»  атты басқосу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Ақпан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«Этнопедагогика» - арнайы курсы арқылы студенттердің ұлттық тәлімдік – тәрбиелік тәжірибесін қалыптастыра келе - « Қазіргі қоғамдағы жастарды менталитетімізге сай иманжүзділікке тәрбиелеу» атты тәрбиелік сағат.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Ақпан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8-наурыз - Халықаралық әйелдер күніне байланысты «Арулар - асыл жандар» тақырыбында сайыс өткізу.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Наурыз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 эдвайзері </w:t>
            </w:r>
          </w:p>
          <w:p w:rsidR="006F27E8" w:rsidRPr="00181F00" w:rsidRDefault="006F27E8" w:rsidP="00181F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hd w:val="clear" w:color="auto" w:fill="FFFFFF"/>
              <w:ind w:left="11"/>
              <w:rPr>
                <w:rFonts w:ascii="Times New Roman" w:hAnsi="Times New Roman" w:cs="Times New Roman"/>
                <w:bCs/>
                <w:color w:val="000000"/>
                <w:spacing w:val="8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Президенті Н.Ә.Назарабаевтың жыл сайынғы Қазақстан Халқына Жолдауын насихаттау сабағы. Ақпарат беру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2169" w:type="dxa"/>
          </w:tcPr>
          <w:p w:rsidR="006F27E8" w:rsidRPr="00181F00" w:rsidRDefault="006F27E8" w:rsidP="00181F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 эдвайзері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25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hd w:val="clear" w:color="auto" w:fill="FFFFFF"/>
              <w:ind w:left="11"/>
              <w:rPr>
                <w:rFonts w:ascii="Times New Roman" w:hAnsi="Times New Roman" w:cs="Times New Roman"/>
                <w:bCs/>
                <w:color w:val="000000"/>
                <w:spacing w:val="8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үдерісі кезіндегі жетінші аптаның - дайындықпен пен үлгерімін қадағалау.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hd w:val="clear" w:color="auto" w:fill="FFFFFF"/>
              <w:ind w:left="11"/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Университет қауымымен біріге отырып «22- Әз-Наурыз» мерекелік іс-шараға студенттерді қатыстыру.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  студенттері.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hd w:val="clear" w:color="auto" w:fill="FFFFFF"/>
              <w:ind w:left="11"/>
              <w:rPr>
                <w:rFonts w:ascii="Times New Roman" w:hAnsi="Times New Roman" w:cs="Times New Roman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2A59C3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lang w:val="kk-KZ"/>
              </w:rPr>
              <w:t>Студенттер арасында дау-жанжалды, жағдаяттардың алдын-алу.  Дөңгелек үстел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2169" w:type="dxa"/>
          </w:tcPr>
          <w:p w:rsidR="006F27E8" w:rsidRPr="00181F00" w:rsidRDefault="006F27E8" w:rsidP="00181F00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28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hd w:val="clear" w:color="auto" w:fill="FFFFFF"/>
              <w:ind w:left="11"/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  <w:lang w:val="kk-KZ"/>
              </w:rPr>
              <w:t>«ҚР білім беру орындарында тәрбиелеудің комплексті бағдарламасы» бойынша дебат.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Сәуір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студенттері 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«Өз эмоцияларында қалай басқара аласыз?»  тақырыбында ө</w:t>
            </w:r>
            <w:r w:rsidRPr="002A59C3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  <w:lang w:val="kk-KZ"/>
              </w:rPr>
              <w:t>зін-өзі тануға байланысты жаттығулар, тренингтер өткізу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үдерісі кезіндегі он бесінші аптаның - дайындықпен пен үлгерімін қадағалау.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Сәуір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 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pacing w:before="7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Ұлы Отан соғыс кезіндегі ардагерлеріміздің ерліктерімен таныстыру. 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Мамыр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«Экология және жастар» тақырыппен «Түрген» шатқалында басқосу.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Мамыр</w:t>
            </w:r>
          </w:p>
        </w:tc>
        <w:tc>
          <w:tcPr>
            <w:tcW w:w="2169" w:type="dxa"/>
          </w:tcPr>
          <w:p w:rsidR="002A59C3" w:rsidRPr="002A59C3" w:rsidRDefault="006F27E8" w:rsidP="002A59C3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2A59C3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pacing w:before="7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Қала мен аймақтардағы мәдени ошақтар мен мұражайларға бару. 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студенттері</w:t>
            </w:r>
          </w:p>
        </w:tc>
      </w:tr>
      <w:tr w:rsidR="006F27E8" w:rsidRPr="002A59C3" w:rsidTr="00590C24"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Семестр бойы жинаған білімдерінің,  студенттердің үлгерімін тұжырымдау.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Мамыр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эдвайзері, </w:t>
            </w:r>
          </w:p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студенттері </w:t>
            </w:r>
          </w:p>
        </w:tc>
      </w:tr>
      <w:tr w:rsidR="006F27E8" w:rsidRPr="002A59C3" w:rsidTr="00590C24">
        <w:trPr>
          <w:trHeight w:val="708"/>
        </w:trPr>
        <w:tc>
          <w:tcPr>
            <w:tcW w:w="648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2A5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6F27E8" w:rsidRPr="002A59C3" w:rsidRDefault="006F27E8" w:rsidP="00590C24">
            <w:pPr>
              <w:spacing w:before="7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Университет, факультет жарыстарына топ студенттерінің қатысуын қамтамасыз ету.</w:t>
            </w:r>
          </w:p>
        </w:tc>
        <w:tc>
          <w:tcPr>
            <w:tcW w:w="1971" w:type="dxa"/>
          </w:tcPr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жылы барысында </w:t>
            </w:r>
          </w:p>
        </w:tc>
        <w:tc>
          <w:tcPr>
            <w:tcW w:w="2169" w:type="dxa"/>
          </w:tcPr>
          <w:p w:rsidR="006F27E8" w:rsidRPr="002A59C3" w:rsidRDefault="006F27E8" w:rsidP="00590C24">
            <w:pPr>
              <w:tabs>
                <w:tab w:val="left" w:pos="297"/>
              </w:tabs>
              <w:ind w:left="-468" w:firstLine="46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эдвайзері</w:t>
            </w:r>
          </w:p>
          <w:p w:rsidR="006F27E8" w:rsidRPr="002A59C3" w:rsidRDefault="006F27E8" w:rsidP="00590C2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59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</w:t>
            </w:r>
          </w:p>
        </w:tc>
      </w:tr>
    </w:tbl>
    <w:p w:rsidR="006F27E8" w:rsidRPr="002A59C3" w:rsidRDefault="006F27E8" w:rsidP="006F27E8">
      <w:pPr>
        <w:tabs>
          <w:tab w:val="left" w:pos="486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6F27E8">
      <w:pPr>
        <w:tabs>
          <w:tab w:val="left" w:pos="486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2A59C3">
        <w:rPr>
          <w:rFonts w:ascii="Times New Roman" w:hAnsi="Times New Roman" w:cs="Times New Roman"/>
          <w:sz w:val="20"/>
          <w:szCs w:val="20"/>
          <w:lang w:val="kk-KZ"/>
        </w:rPr>
        <w:t xml:space="preserve">Жалпы және этникалық педагогика кафедрасының </w:t>
      </w:r>
    </w:p>
    <w:p w:rsidR="006F27E8" w:rsidRPr="002A59C3" w:rsidRDefault="006F27E8" w:rsidP="006F27E8">
      <w:pPr>
        <w:tabs>
          <w:tab w:val="left" w:pos="486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2A59C3">
        <w:rPr>
          <w:rFonts w:ascii="Times New Roman" w:hAnsi="Times New Roman" w:cs="Times New Roman"/>
          <w:sz w:val="20"/>
          <w:szCs w:val="20"/>
          <w:lang w:val="kk-KZ"/>
        </w:rPr>
        <w:t xml:space="preserve">куратор-эдвайзері, аға оқытушы                                                              </w:t>
      </w:r>
      <w:r w:rsidR="00892A3C" w:rsidRPr="00892A3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</w:t>
      </w:r>
      <w:r w:rsidRPr="002A59C3">
        <w:rPr>
          <w:rFonts w:ascii="Times New Roman" w:hAnsi="Times New Roman" w:cs="Times New Roman"/>
          <w:sz w:val="20"/>
          <w:szCs w:val="20"/>
          <w:lang w:val="kk-KZ"/>
        </w:rPr>
        <w:t xml:space="preserve">     С.А.Рамазанова</w:t>
      </w:r>
    </w:p>
    <w:p w:rsidR="006F27E8" w:rsidRPr="002A59C3" w:rsidRDefault="006F27E8" w:rsidP="006F27E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F27E8" w:rsidRPr="002A59C3" w:rsidRDefault="006F27E8" w:rsidP="00F34E1E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6F27E8" w:rsidRPr="002A59C3" w:rsidSect="00104D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F1FFB"/>
    <w:multiLevelType w:val="hybridMultilevel"/>
    <w:tmpl w:val="81169A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93F8C"/>
    <w:multiLevelType w:val="hybridMultilevel"/>
    <w:tmpl w:val="16F07910"/>
    <w:lvl w:ilvl="0" w:tplc="5AA01DFE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2E20"/>
    <w:rsid w:val="00104DDD"/>
    <w:rsid w:val="00181F00"/>
    <w:rsid w:val="001B2185"/>
    <w:rsid w:val="00232275"/>
    <w:rsid w:val="00254418"/>
    <w:rsid w:val="002A59C3"/>
    <w:rsid w:val="002C691E"/>
    <w:rsid w:val="003367C7"/>
    <w:rsid w:val="00454143"/>
    <w:rsid w:val="004E2E20"/>
    <w:rsid w:val="0051105C"/>
    <w:rsid w:val="005750D4"/>
    <w:rsid w:val="00585FE1"/>
    <w:rsid w:val="005C12CF"/>
    <w:rsid w:val="006F27E8"/>
    <w:rsid w:val="00752B60"/>
    <w:rsid w:val="007D73F8"/>
    <w:rsid w:val="00892A3C"/>
    <w:rsid w:val="00923BA0"/>
    <w:rsid w:val="00927679"/>
    <w:rsid w:val="009330ED"/>
    <w:rsid w:val="00A443D2"/>
    <w:rsid w:val="00AC150D"/>
    <w:rsid w:val="00BB5BCD"/>
    <w:rsid w:val="00C80678"/>
    <w:rsid w:val="00CE1B06"/>
    <w:rsid w:val="00E41299"/>
    <w:rsid w:val="00F17691"/>
    <w:rsid w:val="00F3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50D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104DDD"/>
  </w:style>
  <w:style w:type="paragraph" w:customStyle="1" w:styleId="Normal">
    <w:name w:val="Normal"/>
    <w:rsid w:val="006F27E8"/>
    <w:pPr>
      <w:widowControl w:val="0"/>
      <w:spacing w:after="0" w:line="280" w:lineRule="auto"/>
      <w:ind w:firstLine="56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rmal (Web)"/>
    <w:basedOn w:val="a"/>
    <w:uiPriority w:val="99"/>
    <w:unhideWhenUsed/>
    <w:rsid w:val="006F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F27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C0D3-969F-4ECE-A87E-4E986BD5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16</cp:revision>
  <dcterms:created xsi:type="dcterms:W3CDTF">2010-10-28T12:10:00Z</dcterms:created>
  <dcterms:modified xsi:type="dcterms:W3CDTF">2012-10-11T17:27:00Z</dcterms:modified>
</cp:coreProperties>
</file>